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B" w:rsidRDefault="006F261B" w:rsidP="004A583A">
      <w:pPr>
        <w:spacing w:after="0"/>
        <w:jc w:val="center"/>
        <w:rPr>
          <w:b/>
          <w:bCs/>
          <w:sz w:val="36"/>
          <w:szCs w:val="36"/>
        </w:rPr>
      </w:pPr>
      <w:r w:rsidRPr="006F261B">
        <w:rPr>
          <w:b/>
          <w:bCs/>
          <w:sz w:val="36"/>
          <w:szCs w:val="36"/>
        </w:rPr>
        <w:t>2</w:t>
      </w:r>
      <w:r w:rsidRPr="006F261B">
        <w:rPr>
          <w:b/>
          <w:bCs/>
          <w:sz w:val="36"/>
          <w:szCs w:val="36"/>
          <w:vertAlign w:val="superscript"/>
        </w:rPr>
        <w:t>nd</w:t>
      </w:r>
      <w:r w:rsidRPr="006F261B">
        <w:rPr>
          <w:b/>
          <w:bCs/>
          <w:sz w:val="36"/>
          <w:szCs w:val="36"/>
        </w:rPr>
        <w:t xml:space="preserve"> Grade Choice Board</w:t>
      </w:r>
      <w:r w:rsidR="004A583A">
        <w:rPr>
          <w:b/>
          <w:bCs/>
          <w:sz w:val="36"/>
          <w:szCs w:val="36"/>
        </w:rPr>
        <w:t xml:space="preserve">, </w:t>
      </w:r>
      <w:r w:rsidRPr="006F261B">
        <w:rPr>
          <w:b/>
          <w:bCs/>
          <w:sz w:val="36"/>
          <w:szCs w:val="36"/>
        </w:rPr>
        <w:t>Movements 1</w:t>
      </w:r>
      <w:r w:rsidR="004A583A">
        <w:rPr>
          <w:b/>
          <w:bCs/>
          <w:sz w:val="36"/>
          <w:szCs w:val="36"/>
        </w:rPr>
        <w:t>-</w:t>
      </w:r>
      <w:r w:rsidRPr="006F261B">
        <w:rPr>
          <w:b/>
          <w:bCs/>
          <w:sz w:val="36"/>
          <w:szCs w:val="36"/>
        </w:rPr>
        <w:t>2</w:t>
      </w:r>
    </w:p>
    <w:p w:rsidR="006F261B" w:rsidRPr="00486BC0" w:rsidRDefault="006F261B" w:rsidP="00486BC0">
      <w:pPr>
        <w:spacing w:after="0"/>
        <w:jc w:val="center"/>
        <w:rPr>
          <w:sz w:val="16"/>
          <w:szCs w:val="16"/>
        </w:rPr>
      </w:pPr>
    </w:p>
    <w:p w:rsidR="003502EA" w:rsidRPr="00907B0B" w:rsidRDefault="003502EA" w:rsidP="003502EA">
      <w:pPr>
        <w:spacing w:after="0"/>
        <w:jc w:val="center"/>
        <w:rPr>
          <w:color w:val="FF33CC"/>
          <w:sz w:val="20"/>
          <w:szCs w:val="20"/>
        </w:rPr>
      </w:pPr>
      <w:r w:rsidRPr="00907B0B">
        <w:rPr>
          <w:color w:val="FF33CC"/>
          <w:sz w:val="20"/>
          <w:szCs w:val="20"/>
        </w:rPr>
        <w:t xml:space="preserve">Complete Movement 1 before Movement 2. Complete the </w:t>
      </w:r>
      <w:r>
        <w:rPr>
          <w:color w:val="FF33CC"/>
          <w:sz w:val="20"/>
          <w:szCs w:val="20"/>
        </w:rPr>
        <w:t>p</w:t>
      </w:r>
      <w:r w:rsidRPr="00907B0B">
        <w:rPr>
          <w:color w:val="FF33CC"/>
          <w:sz w:val="20"/>
          <w:szCs w:val="20"/>
        </w:rPr>
        <w:t>arts within each movement in order.</w:t>
      </w:r>
    </w:p>
    <w:p w:rsidR="00486BC0" w:rsidRPr="00486BC0" w:rsidRDefault="00486BC0" w:rsidP="00486BC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6637"/>
        <w:gridCol w:w="7740"/>
      </w:tblGrid>
      <w:tr w:rsidR="003502EA" w:rsidTr="005C48AD">
        <w:tc>
          <w:tcPr>
            <w:tcW w:w="6637" w:type="dxa"/>
            <w:tcBorders>
              <w:bottom w:val="single" w:sz="2" w:space="0" w:color="auto"/>
            </w:tcBorders>
          </w:tcPr>
          <w:p w:rsidR="003502EA" w:rsidRPr="004A583A" w:rsidRDefault="003502EA" w:rsidP="004A58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1</w:t>
            </w:r>
          </w:p>
        </w:tc>
        <w:tc>
          <w:tcPr>
            <w:tcW w:w="7740" w:type="dxa"/>
            <w:tcBorders>
              <w:bottom w:val="single" w:sz="2" w:space="0" w:color="auto"/>
            </w:tcBorders>
          </w:tcPr>
          <w:p w:rsidR="003502EA" w:rsidRPr="004A583A" w:rsidRDefault="003502EA" w:rsidP="004A58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2</w:t>
            </w:r>
          </w:p>
        </w:tc>
      </w:tr>
      <w:tr w:rsidR="003502EA" w:rsidTr="005C48AD">
        <w:tc>
          <w:tcPr>
            <w:tcW w:w="6637" w:type="dxa"/>
            <w:tcBorders>
              <w:top w:val="single" w:sz="2" w:space="0" w:color="auto"/>
              <w:bottom w:val="single" w:sz="18" w:space="0" w:color="auto"/>
            </w:tcBorders>
          </w:tcPr>
          <w:p w:rsidR="003502EA" w:rsidRDefault="003502EA" w:rsidP="006F261B">
            <w:pPr>
              <w:rPr>
                <w:sz w:val="26"/>
                <w:szCs w:val="26"/>
              </w:rPr>
            </w:pPr>
            <w:r w:rsidRPr="00D448D5">
              <w:rPr>
                <w:b/>
                <w:bCs/>
                <w:sz w:val="26"/>
                <w:szCs w:val="26"/>
              </w:rPr>
              <w:t>Part 1:</w:t>
            </w:r>
            <w:r>
              <w:rPr>
                <w:sz w:val="26"/>
                <w:szCs w:val="26"/>
              </w:rPr>
              <w:t xml:space="preserve"> Watch “The Music Show Episode #2: I’ve Got Rhythm” </w:t>
            </w:r>
            <w:hyperlink r:id="rId4" w:history="1">
              <w:r>
                <w:rPr>
                  <w:rStyle w:val="Hyperlink"/>
                </w:rPr>
                <w:t>https://www.youtube.com/watch?v=RYsGlNpx2YI&amp;t=28s</w:t>
              </w:r>
            </w:hyperlink>
            <w:r>
              <w:t xml:space="preserve">. </w:t>
            </w:r>
            <w:r>
              <w:rPr>
                <w:sz w:val="26"/>
                <w:szCs w:val="26"/>
              </w:rPr>
              <w:t xml:space="preserve">This video focuses on the notes. What is the difference between beat and rhythm? How many beats is a quarter </w:t>
            </w:r>
            <w:proofErr w:type="gramStart"/>
            <w:r>
              <w:rPr>
                <w:sz w:val="26"/>
                <w:szCs w:val="26"/>
              </w:rPr>
              <w:t>note</w:t>
            </w:r>
            <w:proofErr w:type="gramEnd"/>
            <w:r>
              <w:rPr>
                <w:sz w:val="26"/>
                <w:szCs w:val="26"/>
              </w:rPr>
              <w:t xml:space="preserve">? A half note? A Whole note? An eighth note? </w:t>
            </w:r>
            <w:r w:rsidRPr="0045188F">
              <w:rPr>
                <w:i/>
                <w:iCs/>
                <w:sz w:val="26"/>
                <w:szCs w:val="26"/>
              </w:rPr>
              <w:t>Replay</w:t>
            </w:r>
            <w:r>
              <w:rPr>
                <w:sz w:val="26"/>
                <w:szCs w:val="26"/>
              </w:rPr>
              <w:t xml:space="preserve"> the video multiple times (Song starts at 3:10.) so that you can sing the song “I’ve Got Rhythm” with it. Clap or pat the quarter note, half note, whole note, and combined-note rhythms. Pay attention to the ways to count quarter notes, half notes, whole notes, and eighth notes. (In class we have used the </w:t>
            </w:r>
            <w:proofErr w:type="spellStart"/>
            <w:r w:rsidRPr="00C07A34">
              <w:rPr>
                <w:i/>
                <w:iCs/>
                <w:sz w:val="26"/>
                <w:szCs w:val="26"/>
              </w:rPr>
              <w:t>ta</w:t>
            </w:r>
            <w:r>
              <w:rPr>
                <w:sz w:val="26"/>
                <w:szCs w:val="26"/>
              </w:rPr>
              <w:t>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C07A34">
              <w:rPr>
                <w:i/>
                <w:iCs/>
                <w:sz w:val="26"/>
                <w:szCs w:val="26"/>
              </w:rPr>
              <w:t>ti-ti</w:t>
            </w:r>
            <w:r>
              <w:rPr>
                <w:sz w:val="26"/>
                <w:szCs w:val="26"/>
              </w:rPr>
              <w:t>s</w:t>
            </w:r>
            <w:proofErr w:type="spellEnd"/>
            <w:r>
              <w:rPr>
                <w:sz w:val="26"/>
                <w:szCs w:val="26"/>
              </w:rPr>
              <w:t xml:space="preserve">, and </w:t>
            </w:r>
            <w:proofErr w:type="spellStart"/>
            <w:r w:rsidRPr="00C07A34">
              <w:rPr>
                <w:i/>
                <w:iCs/>
                <w:sz w:val="26"/>
                <w:szCs w:val="26"/>
              </w:rPr>
              <w:t>ta</w:t>
            </w:r>
            <w:proofErr w:type="spellEnd"/>
            <w:r w:rsidRPr="00C07A34">
              <w:rPr>
                <w:i/>
                <w:iCs/>
                <w:sz w:val="26"/>
                <w:szCs w:val="26"/>
              </w:rPr>
              <w:t>-ah</w:t>
            </w:r>
            <w:r>
              <w:rPr>
                <w:sz w:val="26"/>
                <w:szCs w:val="26"/>
              </w:rPr>
              <w:t xml:space="preserve">s. It is also good to know the </w:t>
            </w:r>
            <w:r w:rsidRPr="00C07A34">
              <w:rPr>
                <w:i/>
                <w:iCs/>
                <w:sz w:val="26"/>
                <w:szCs w:val="26"/>
              </w:rPr>
              <w:t>1-2-3-4</w:t>
            </w:r>
            <w:r>
              <w:rPr>
                <w:sz w:val="26"/>
                <w:szCs w:val="26"/>
              </w:rPr>
              <w:t xml:space="preserve">s.) </w:t>
            </w: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  <w:r w:rsidRPr="00D448D5">
              <w:rPr>
                <w:b/>
                <w:bCs/>
                <w:sz w:val="26"/>
                <w:szCs w:val="26"/>
              </w:rPr>
              <w:t>Part 2:</w:t>
            </w:r>
            <w:r>
              <w:rPr>
                <w:sz w:val="26"/>
                <w:szCs w:val="26"/>
              </w:rPr>
              <w:t xml:space="preserve"> Watch “The Music Show Episode #3: Take a Rest” </w:t>
            </w:r>
            <w:hyperlink r:id="rId5" w:history="1">
              <w:r>
                <w:rPr>
                  <w:rStyle w:val="Hyperlink"/>
                </w:rPr>
                <w:t>https://www.youtube.com/watch?v=vo-PBf_WH54</w:t>
              </w:r>
            </w:hyperlink>
            <w:r>
              <w:t xml:space="preserve">. </w:t>
            </w:r>
            <w:r w:rsidRPr="00C07A34">
              <w:rPr>
                <w:sz w:val="26"/>
                <w:szCs w:val="26"/>
              </w:rPr>
              <w:t>This video focuses on the rests.</w:t>
            </w:r>
            <w:r>
              <w:rPr>
                <w:sz w:val="26"/>
                <w:szCs w:val="26"/>
              </w:rPr>
              <w:t xml:space="preserve"> What are you supposed to do when you see a rest? How many beats is a quarter </w:t>
            </w:r>
            <w:proofErr w:type="gramStart"/>
            <w:r>
              <w:rPr>
                <w:sz w:val="26"/>
                <w:szCs w:val="26"/>
              </w:rPr>
              <w:t>rest</w:t>
            </w:r>
            <w:proofErr w:type="gramEnd"/>
            <w:r>
              <w:rPr>
                <w:sz w:val="26"/>
                <w:szCs w:val="26"/>
              </w:rPr>
              <w:t xml:space="preserve">? A half rest? A whole rest? </w:t>
            </w:r>
            <w:r w:rsidRPr="0045188F">
              <w:rPr>
                <w:i/>
                <w:iCs/>
                <w:sz w:val="26"/>
                <w:szCs w:val="26"/>
              </w:rPr>
              <w:t>Replay</w:t>
            </w:r>
            <w:r>
              <w:rPr>
                <w:sz w:val="26"/>
                <w:szCs w:val="26"/>
              </w:rPr>
              <w:t xml:space="preserve"> the video multiple times (Song starts at 3:12.) so that you can sing the song “Take a Rest” with it. During the rests, hold your hands palm up and pulse the beats silently.</w:t>
            </w:r>
          </w:p>
          <w:p w:rsidR="003502EA" w:rsidRDefault="00257AFA" w:rsidP="006F261B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129201</wp:posOffset>
                  </wp:positionV>
                  <wp:extent cx="1197839" cy="15494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39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Pr="00C07A34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Default="003502EA" w:rsidP="006F261B">
            <w:pPr>
              <w:rPr>
                <w:sz w:val="26"/>
                <w:szCs w:val="26"/>
              </w:rPr>
            </w:pPr>
          </w:p>
          <w:p w:rsidR="003502EA" w:rsidRPr="004A583A" w:rsidRDefault="003502EA" w:rsidP="006F261B">
            <w:pPr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single" w:sz="2" w:space="0" w:color="auto"/>
              <w:bottom w:val="single" w:sz="18" w:space="0" w:color="auto"/>
            </w:tcBorders>
          </w:tcPr>
          <w:p w:rsidR="003502EA" w:rsidRDefault="003502EA" w:rsidP="006F261B">
            <w:pPr>
              <w:rPr>
                <w:sz w:val="26"/>
                <w:szCs w:val="26"/>
              </w:rPr>
            </w:pPr>
            <w:r w:rsidRPr="0002282C">
              <w:rPr>
                <w:b/>
                <w:bCs/>
                <w:sz w:val="26"/>
                <w:szCs w:val="26"/>
              </w:rPr>
              <w:t>Part 1:</w:t>
            </w:r>
            <w:r>
              <w:rPr>
                <w:sz w:val="26"/>
                <w:szCs w:val="26"/>
              </w:rPr>
              <w:t xml:space="preserve"> Watch “Introduction to Rhythm: Stage Two” </w:t>
            </w:r>
            <w:r w:rsidR="001D307C">
              <w:rPr>
                <w:sz w:val="26"/>
                <w:szCs w:val="26"/>
              </w:rPr>
              <w:t xml:space="preserve">[Visual Musical Minds] </w:t>
            </w:r>
            <w:hyperlink r:id="rId7" w:history="1">
              <w:r w:rsidR="001D307C" w:rsidRPr="009C4CEE">
                <w:rPr>
                  <w:rStyle w:val="Hyperlink"/>
                </w:rPr>
                <w:t>https://www.youtube.com/watch?v=cHad-I5AJT0&amp;t=32s</w:t>
              </w:r>
            </w:hyperlink>
            <w:r>
              <w:rPr>
                <w:sz w:val="26"/>
                <w:szCs w:val="26"/>
              </w:rPr>
              <w:t>. It focuses on quarter notes, eighth notes, and half notes.</w:t>
            </w:r>
            <w:r w:rsidR="005F3460">
              <w:rPr>
                <w:sz w:val="26"/>
                <w:szCs w:val="26"/>
              </w:rPr>
              <w:t xml:space="preserve"> </w:t>
            </w:r>
            <w:r w:rsidR="0002282C">
              <w:rPr>
                <w:sz w:val="26"/>
                <w:szCs w:val="26"/>
              </w:rPr>
              <w:t xml:space="preserve">There are </w:t>
            </w:r>
            <w:r w:rsidR="0002282C" w:rsidRPr="005C48AD">
              <w:rPr>
                <w:i/>
                <w:iCs/>
                <w:sz w:val="26"/>
                <w:szCs w:val="26"/>
              </w:rPr>
              <w:t>7 rhythm patterns</w:t>
            </w:r>
            <w:r w:rsidR="0002282C">
              <w:rPr>
                <w:sz w:val="26"/>
                <w:szCs w:val="26"/>
              </w:rPr>
              <w:t>. You will perform each pattern 4 times</w:t>
            </w:r>
            <w:r w:rsidR="00257AFA">
              <w:rPr>
                <w:sz w:val="26"/>
                <w:szCs w:val="26"/>
              </w:rPr>
              <w:t xml:space="preserve"> by speaking and moving</w:t>
            </w:r>
            <w:r w:rsidR="0002282C">
              <w:rPr>
                <w:sz w:val="26"/>
                <w:szCs w:val="26"/>
              </w:rPr>
              <w:t xml:space="preserve">; a </w:t>
            </w:r>
            <w:r w:rsidR="0002282C" w:rsidRPr="005C48AD">
              <w:rPr>
                <w:i/>
                <w:iCs/>
                <w:sz w:val="26"/>
                <w:szCs w:val="26"/>
              </w:rPr>
              <w:t>trumpet fanfare</w:t>
            </w:r>
            <w:r w:rsidR="0002282C">
              <w:rPr>
                <w:sz w:val="26"/>
                <w:szCs w:val="26"/>
              </w:rPr>
              <w:t xml:space="preserve"> will signal you to begin each pattern. Play the entire video 3 times so that you perform all 7 patterns by </w:t>
            </w:r>
            <w:r w:rsidR="0002282C" w:rsidRPr="001C55F3">
              <w:rPr>
                <w:i/>
                <w:iCs/>
                <w:sz w:val="26"/>
                <w:szCs w:val="26"/>
              </w:rPr>
              <w:t>clapping</w:t>
            </w:r>
            <w:r w:rsidR="0002282C">
              <w:rPr>
                <w:sz w:val="26"/>
                <w:szCs w:val="26"/>
              </w:rPr>
              <w:t xml:space="preserve"> the first time, </w:t>
            </w:r>
            <w:r w:rsidR="0002282C" w:rsidRPr="001C55F3">
              <w:rPr>
                <w:i/>
                <w:iCs/>
                <w:sz w:val="26"/>
                <w:szCs w:val="26"/>
              </w:rPr>
              <w:t>patting</w:t>
            </w:r>
            <w:r w:rsidR="0002282C">
              <w:rPr>
                <w:sz w:val="26"/>
                <w:szCs w:val="26"/>
              </w:rPr>
              <w:t xml:space="preserve"> the second time, and </w:t>
            </w:r>
            <w:r w:rsidR="0002282C" w:rsidRPr="001C55F3">
              <w:rPr>
                <w:i/>
                <w:iCs/>
                <w:sz w:val="26"/>
                <w:szCs w:val="26"/>
              </w:rPr>
              <w:t>stepping</w:t>
            </w:r>
            <w:r w:rsidR="0002282C">
              <w:rPr>
                <w:sz w:val="26"/>
                <w:szCs w:val="26"/>
              </w:rPr>
              <w:t xml:space="preserve"> the third time. [Note: This video speaks </w:t>
            </w:r>
            <w:r w:rsidR="0002282C" w:rsidRPr="0002282C">
              <w:rPr>
                <w:i/>
                <w:iCs/>
                <w:sz w:val="26"/>
                <w:szCs w:val="26"/>
              </w:rPr>
              <w:t>to-e</w:t>
            </w:r>
            <w:r w:rsidR="0002282C">
              <w:rPr>
                <w:sz w:val="26"/>
                <w:szCs w:val="26"/>
              </w:rPr>
              <w:t xml:space="preserve"> for half notes instead of </w:t>
            </w:r>
            <w:proofErr w:type="spellStart"/>
            <w:r w:rsidR="0002282C" w:rsidRPr="0002282C">
              <w:rPr>
                <w:i/>
                <w:iCs/>
                <w:sz w:val="26"/>
                <w:szCs w:val="26"/>
              </w:rPr>
              <w:t>ta</w:t>
            </w:r>
            <w:proofErr w:type="spellEnd"/>
            <w:r w:rsidR="0002282C" w:rsidRPr="0002282C">
              <w:rPr>
                <w:i/>
                <w:iCs/>
                <w:sz w:val="26"/>
                <w:szCs w:val="26"/>
              </w:rPr>
              <w:t>-ah</w:t>
            </w:r>
            <w:r w:rsidR="0002282C">
              <w:rPr>
                <w:sz w:val="26"/>
                <w:szCs w:val="26"/>
              </w:rPr>
              <w:t xml:space="preserve">. It is fine for you to continue using </w:t>
            </w:r>
            <w:proofErr w:type="spellStart"/>
            <w:r w:rsidR="0002282C" w:rsidRPr="0002282C">
              <w:rPr>
                <w:i/>
                <w:iCs/>
                <w:sz w:val="26"/>
                <w:szCs w:val="26"/>
              </w:rPr>
              <w:t>ta</w:t>
            </w:r>
            <w:proofErr w:type="spellEnd"/>
            <w:r w:rsidR="0002282C" w:rsidRPr="0002282C">
              <w:rPr>
                <w:i/>
                <w:iCs/>
                <w:sz w:val="26"/>
                <w:szCs w:val="26"/>
              </w:rPr>
              <w:t>-ah</w:t>
            </w:r>
            <w:r w:rsidR="0002282C">
              <w:rPr>
                <w:sz w:val="26"/>
                <w:szCs w:val="26"/>
              </w:rPr>
              <w:t xml:space="preserve"> for half notes.]</w:t>
            </w:r>
          </w:p>
          <w:p w:rsidR="003502EA" w:rsidRDefault="003502EA" w:rsidP="006F261B">
            <w:pPr>
              <w:rPr>
                <w:sz w:val="26"/>
                <w:szCs w:val="26"/>
              </w:rPr>
            </w:pPr>
            <w:r w:rsidRPr="0002282C">
              <w:rPr>
                <w:b/>
                <w:bCs/>
                <w:sz w:val="26"/>
                <w:szCs w:val="26"/>
              </w:rPr>
              <w:t>Part 2:</w:t>
            </w:r>
            <w:r>
              <w:rPr>
                <w:sz w:val="26"/>
                <w:szCs w:val="26"/>
              </w:rPr>
              <w:t xml:space="preserve"> Watch “Introduction to Rhythm: Stage Three”</w:t>
            </w:r>
            <w:r w:rsidR="005F3460">
              <w:rPr>
                <w:sz w:val="26"/>
                <w:szCs w:val="26"/>
              </w:rPr>
              <w:t xml:space="preserve"> </w:t>
            </w:r>
            <w:r w:rsidR="001D307C">
              <w:rPr>
                <w:sz w:val="26"/>
                <w:szCs w:val="26"/>
              </w:rPr>
              <w:t xml:space="preserve">[Visual Musical Minds] </w:t>
            </w:r>
            <w:hyperlink r:id="rId8" w:history="1">
              <w:r w:rsidR="001D307C" w:rsidRPr="001D307C">
                <w:rPr>
                  <w:color w:val="0000FF"/>
                  <w:u w:val="single"/>
                </w:rPr>
                <w:t>https://www.youtube.com/watch?v=rf5rcXhGPps</w:t>
              </w:r>
            </w:hyperlink>
            <w:r>
              <w:rPr>
                <w:sz w:val="26"/>
                <w:szCs w:val="26"/>
              </w:rPr>
              <w:t>. It focuses on quarter notes, eighth notes, half notes, and quarter rests.</w:t>
            </w:r>
            <w:r w:rsidR="005F3460">
              <w:rPr>
                <w:sz w:val="26"/>
                <w:szCs w:val="26"/>
              </w:rPr>
              <w:t xml:space="preserve"> </w:t>
            </w:r>
            <w:r w:rsidR="0002282C">
              <w:rPr>
                <w:sz w:val="26"/>
                <w:szCs w:val="26"/>
              </w:rPr>
              <w:t xml:space="preserve">There are </w:t>
            </w:r>
            <w:r w:rsidR="0002282C" w:rsidRPr="005C48AD">
              <w:rPr>
                <w:i/>
                <w:iCs/>
                <w:sz w:val="26"/>
                <w:szCs w:val="26"/>
              </w:rPr>
              <w:t>9 rhythm patterns</w:t>
            </w:r>
            <w:r w:rsidR="0002282C">
              <w:rPr>
                <w:sz w:val="26"/>
                <w:szCs w:val="26"/>
              </w:rPr>
              <w:t>. You will perform each pattern 4 times</w:t>
            </w:r>
            <w:r w:rsidR="00257AFA">
              <w:rPr>
                <w:sz w:val="26"/>
                <w:szCs w:val="26"/>
              </w:rPr>
              <w:t xml:space="preserve"> by speaking and moving</w:t>
            </w:r>
            <w:r w:rsidR="0002282C">
              <w:rPr>
                <w:sz w:val="26"/>
                <w:szCs w:val="26"/>
              </w:rPr>
              <w:t>; a</w:t>
            </w:r>
            <w:r w:rsidR="005F3460">
              <w:rPr>
                <w:sz w:val="26"/>
                <w:szCs w:val="26"/>
              </w:rPr>
              <w:t xml:space="preserve"> </w:t>
            </w:r>
            <w:r w:rsidR="0002282C" w:rsidRPr="005C48AD">
              <w:rPr>
                <w:i/>
                <w:iCs/>
                <w:sz w:val="26"/>
                <w:szCs w:val="26"/>
              </w:rPr>
              <w:t>double bass melody</w:t>
            </w:r>
            <w:r w:rsidR="0002282C">
              <w:rPr>
                <w:sz w:val="26"/>
                <w:szCs w:val="26"/>
              </w:rPr>
              <w:t xml:space="preserve"> will signal you to begin each pattern. Play the entire video 3 times so that you perform all 9 patterns by </w:t>
            </w:r>
            <w:r w:rsidR="0002282C" w:rsidRPr="001C55F3">
              <w:rPr>
                <w:i/>
                <w:iCs/>
                <w:sz w:val="26"/>
                <w:szCs w:val="26"/>
              </w:rPr>
              <w:t>clapping</w:t>
            </w:r>
            <w:r w:rsidR="0002282C">
              <w:rPr>
                <w:sz w:val="26"/>
                <w:szCs w:val="26"/>
              </w:rPr>
              <w:t xml:space="preserve"> the first time, </w:t>
            </w:r>
            <w:r w:rsidR="0002282C" w:rsidRPr="001C55F3">
              <w:rPr>
                <w:i/>
                <w:iCs/>
                <w:sz w:val="26"/>
                <w:szCs w:val="26"/>
              </w:rPr>
              <w:t>patting</w:t>
            </w:r>
            <w:r w:rsidR="0002282C">
              <w:rPr>
                <w:sz w:val="26"/>
                <w:szCs w:val="26"/>
              </w:rPr>
              <w:t xml:space="preserve"> the second time, and </w:t>
            </w:r>
            <w:r w:rsidR="0002282C" w:rsidRPr="001C55F3">
              <w:rPr>
                <w:i/>
                <w:iCs/>
                <w:sz w:val="26"/>
                <w:szCs w:val="26"/>
              </w:rPr>
              <w:t>stepping</w:t>
            </w:r>
            <w:r w:rsidR="0002282C">
              <w:rPr>
                <w:sz w:val="26"/>
                <w:szCs w:val="26"/>
              </w:rPr>
              <w:t xml:space="preserve"> the third time. Have fun, but be accurate with the rests—</w:t>
            </w:r>
            <w:r w:rsidR="0002282C" w:rsidRPr="0002282C">
              <w:rPr>
                <w:i/>
                <w:iCs/>
                <w:sz w:val="26"/>
                <w:szCs w:val="26"/>
              </w:rPr>
              <w:t>no</w:t>
            </w:r>
            <w:r w:rsidR="0002282C">
              <w:rPr>
                <w:sz w:val="26"/>
                <w:szCs w:val="26"/>
              </w:rPr>
              <w:t xml:space="preserve"> sound</w:t>
            </w:r>
            <w:r w:rsidR="001C55F3">
              <w:rPr>
                <w:sz w:val="26"/>
                <w:szCs w:val="26"/>
              </w:rPr>
              <w:t xml:space="preserve"> and no fudging</w:t>
            </w:r>
            <w:r w:rsidR="0002282C">
              <w:rPr>
                <w:sz w:val="26"/>
                <w:szCs w:val="26"/>
              </w:rPr>
              <w:t xml:space="preserve">! [Note: </w:t>
            </w:r>
            <w:r w:rsidR="00DF4E3A">
              <w:rPr>
                <w:sz w:val="26"/>
                <w:szCs w:val="26"/>
              </w:rPr>
              <w:t>Again, i</w:t>
            </w:r>
            <w:r w:rsidR="0002282C">
              <w:rPr>
                <w:sz w:val="26"/>
                <w:szCs w:val="26"/>
              </w:rPr>
              <w:t xml:space="preserve">t is fine for you to continue using </w:t>
            </w:r>
            <w:proofErr w:type="spellStart"/>
            <w:r w:rsidR="0002282C" w:rsidRPr="0002282C">
              <w:rPr>
                <w:i/>
                <w:iCs/>
                <w:sz w:val="26"/>
                <w:szCs w:val="26"/>
              </w:rPr>
              <w:t>ta</w:t>
            </w:r>
            <w:proofErr w:type="spellEnd"/>
            <w:r w:rsidR="0002282C" w:rsidRPr="0002282C">
              <w:rPr>
                <w:i/>
                <w:iCs/>
                <w:sz w:val="26"/>
                <w:szCs w:val="26"/>
              </w:rPr>
              <w:t>-ah</w:t>
            </w:r>
            <w:r w:rsidR="0002282C">
              <w:rPr>
                <w:sz w:val="26"/>
                <w:szCs w:val="26"/>
              </w:rPr>
              <w:t xml:space="preserve"> for half notes.]</w:t>
            </w:r>
            <w:r w:rsidR="00F54ABB">
              <w:rPr>
                <w:sz w:val="26"/>
                <w:szCs w:val="26"/>
              </w:rPr>
              <w:t xml:space="preserve"> You’ve got this!</w:t>
            </w:r>
          </w:p>
          <w:p w:rsidR="003502EA" w:rsidRPr="004A583A" w:rsidRDefault="003502EA" w:rsidP="006F261B">
            <w:pPr>
              <w:rPr>
                <w:sz w:val="26"/>
                <w:szCs w:val="26"/>
              </w:rPr>
            </w:pPr>
            <w:r w:rsidRPr="005C48AD">
              <w:rPr>
                <w:b/>
                <w:bCs/>
                <w:sz w:val="26"/>
                <w:szCs w:val="26"/>
              </w:rPr>
              <w:t>Part 3:</w:t>
            </w:r>
            <w:r>
              <w:rPr>
                <w:sz w:val="26"/>
                <w:szCs w:val="26"/>
              </w:rPr>
              <w:t xml:space="preserve"> Watch “</w:t>
            </w:r>
            <w:r w:rsidRPr="003502EA">
              <w:rPr>
                <w:sz w:val="26"/>
                <w:szCs w:val="26"/>
              </w:rPr>
              <w:t>Introduction to Rhythm Reading</w:t>
            </w:r>
            <w:r w:rsidR="001D307C">
              <w:rPr>
                <w:sz w:val="26"/>
                <w:szCs w:val="26"/>
              </w:rPr>
              <w:t xml:space="preserve">: Bonus Reading: </w:t>
            </w:r>
            <w:r w:rsidRPr="003502EA">
              <w:rPr>
                <w:sz w:val="26"/>
                <w:szCs w:val="26"/>
              </w:rPr>
              <w:t>Bonus Challenge</w:t>
            </w:r>
            <w:r w:rsidR="001D307C">
              <w:rPr>
                <w:sz w:val="26"/>
                <w:szCs w:val="26"/>
              </w:rPr>
              <w:t>” [Visual Musical Minds]</w:t>
            </w:r>
            <w:r w:rsidR="005F3460">
              <w:rPr>
                <w:sz w:val="26"/>
                <w:szCs w:val="26"/>
              </w:rPr>
              <w:t xml:space="preserve"> </w:t>
            </w:r>
            <w:hyperlink r:id="rId9" w:history="1">
              <w:r w:rsidR="0002282C" w:rsidRPr="009C4CEE">
                <w:rPr>
                  <w:rStyle w:val="Hyperlink"/>
                </w:rPr>
                <w:t>https://www.youtube.com/watch?v=yTUXC_O2FI8&amp;t=32s</w:t>
              </w:r>
            </w:hyperlink>
            <w:r w:rsidR="001D307C">
              <w:rPr>
                <w:sz w:val="26"/>
                <w:szCs w:val="26"/>
              </w:rPr>
              <w:t>. It also focuses on quarter notes, eighth notes, half notes, and quarter rests.</w:t>
            </w:r>
            <w:r w:rsidR="005F3460">
              <w:rPr>
                <w:sz w:val="26"/>
                <w:szCs w:val="26"/>
              </w:rPr>
              <w:t xml:space="preserve"> </w:t>
            </w:r>
            <w:r w:rsidR="00997750">
              <w:rPr>
                <w:sz w:val="26"/>
                <w:szCs w:val="26"/>
              </w:rPr>
              <w:t xml:space="preserve">There are </w:t>
            </w:r>
            <w:r w:rsidR="00997750" w:rsidRPr="005C48AD">
              <w:rPr>
                <w:i/>
                <w:iCs/>
                <w:sz w:val="26"/>
                <w:szCs w:val="26"/>
              </w:rPr>
              <w:t>8 rhythm patterns</w:t>
            </w:r>
            <w:r w:rsidR="00997750">
              <w:rPr>
                <w:sz w:val="26"/>
                <w:szCs w:val="26"/>
              </w:rPr>
              <w:t>. You will perform each pattern 4 times</w:t>
            </w:r>
            <w:r w:rsidR="00257AFA">
              <w:rPr>
                <w:sz w:val="26"/>
                <w:szCs w:val="26"/>
              </w:rPr>
              <w:t xml:space="preserve"> by speaking and moving</w:t>
            </w:r>
            <w:r w:rsidR="00997750">
              <w:rPr>
                <w:sz w:val="26"/>
                <w:szCs w:val="26"/>
              </w:rPr>
              <w:t xml:space="preserve">; a </w:t>
            </w:r>
            <w:r w:rsidR="00997750" w:rsidRPr="005C48AD">
              <w:rPr>
                <w:i/>
                <w:iCs/>
                <w:sz w:val="26"/>
                <w:szCs w:val="26"/>
              </w:rPr>
              <w:t>melody plucked by the violin</w:t>
            </w:r>
            <w:r w:rsidR="00997750">
              <w:rPr>
                <w:sz w:val="26"/>
                <w:szCs w:val="26"/>
              </w:rPr>
              <w:t xml:space="preserve"> will signal you to begin each pattern. Play the entire video 3 times so that you perform all 8 patterns by </w:t>
            </w:r>
            <w:r w:rsidR="00997750" w:rsidRPr="001C55F3">
              <w:rPr>
                <w:i/>
                <w:iCs/>
                <w:sz w:val="26"/>
                <w:szCs w:val="26"/>
              </w:rPr>
              <w:t>clapping</w:t>
            </w:r>
            <w:r w:rsidR="00997750">
              <w:rPr>
                <w:sz w:val="26"/>
                <w:szCs w:val="26"/>
              </w:rPr>
              <w:t xml:space="preserve"> the first time, </w:t>
            </w:r>
            <w:r w:rsidR="00997750" w:rsidRPr="001C55F3">
              <w:rPr>
                <w:i/>
                <w:iCs/>
                <w:sz w:val="26"/>
                <w:szCs w:val="26"/>
              </w:rPr>
              <w:t>patting</w:t>
            </w:r>
            <w:r w:rsidR="00997750">
              <w:rPr>
                <w:sz w:val="26"/>
                <w:szCs w:val="26"/>
              </w:rPr>
              <w:t xml:space="preserve"> the second time, and </w:t>
            </w:r>
            <w:r w:rsidR="00997750" w:rsidRPr="001C55F3">
              <w:rPr>
                <w:i/>
                <w:iCs/>
                <w:sz w:val="26"/>
                <w:szCs w:val="26"/>
              </w:rPr>
              <w:t>stepping</w:t>
            </w:r>
            <w:r w:rsidR="00997750">
              <w:rPr>
                <w:sz w:val="26"/>
                <w:szCs w:val="26"/>
              </w:rPr>
              <w:t xml:space="preserve"> the third time. Have fun, but be accurate with the rests—</w:t>
            </w:r>
            <w:r w:rsidR="00997750" w:rsidRPr="0002282C">
              <w:rPr>
                <w:i/>
                <w:iCs/>
                <w:sz w:val="26"/>
                <w:szCs w:val="26"/>
              </w:rPr>
              <w:t>no</w:t>
            </w:r>
            <w:r w:rsidR="00997750">
              <w:rPr>
                <w:sz w:val="26"/>
                <w:szCs w:val="26"/>
              </w:rPr>
              <w:t xml:space="preserve"> sound</w:t>
            </w:r>
            <w:r w:rsidR="001C55F3">
              <w:rPr>
                <w:sz w:val="26"/>
                <w:szCs w:val="26"/>
              </w:rPr>
              <w:t xml:space="preserve"> and no fudging</w:t>
            </w:r>
            <w:r w:rsidR="00997750">
              <w:rPr>
                <w:sz w:val="26"/>
                <w:szCs w:val="26"/>
              </w:rPr>
              <w:t xml:space="preserve">! [Note: </w:t>
            </w:r>
            <w:r w:rsidR="000C2A62">
              <w:rPr>
                <w:sz w:val="26"/>
                <w:szCs w:val="26"/>
              </w:rPr>
              <w:t>Again, i</w:t>
            </w:r>
            <w:r w:rsidR="00997750">
              <w:rPr>
                <w:sz w:val="26"/>
                <w:szCs w:val="26"/>
              </w:rPr>
              <w:t xml:space="preserve">t is fine for you to continue using </w:t>
            </w:r>
            <w:proofErr w:type="spellStart"/>
            <w:r w:rsidR="00997750" w:rsidRPr="0002282C">
              <w:rPr>
                <w:i/>
                <w:iCs/>
                <w:sz w:val="26"/>
                <w:szCs w:val="26"/>
              </w:rPr>
              <w:t>ta</w:t>
            </w:r>
            <w:proofErr w:type="spellEnd"/>
            <w:r w:rsidR="00997750" w:rsidRPr="0002282C">
              <w:rPr>
                <w:i/>
                <w:iCs/>
                <w:sz w:val="26"/>
                <w:szCs w:val="26"/>
              </w:rPr>
              <w:t>-ah</w:t>
            </w:r>
            <w:r w:rsidR="00997750">
              <w:rPr>
                <w:sz w:val="26"/>
                <w:szCs w:val="26"/>
              </w:rPr>
              <w:t xml:space="preserve"> for half notes.]</w:t>
            </w:r>
            <w:r w:rsidR="00F54ABB">
              <w:rPr>
                <w:sz w:val="26"/>
                <w:szCs w:val="26"/>
              </w:rPr>
              <w:t xml:space="preserve"> You’re a pro!</w:t>
            </w:r>
            <w:bookmarkStart w:id="0" w:name="_GoBack"/>
            <w:bookmarkEnd w:id="0"/>
          </w:p>
        </w:tc>
      </w:tr>
    </w:tbl>
    <w:p w:rsidR="006F261B" w:rsidRPr="006F261B" w:rsidRDefault="006F261B" w:rsidP="006F261B">
      <w:pPr>
        <w:spacing w:after="0"/>
        <w:rPr>
          <w:sz w:val="24"/>
          <w:szCs w:val="24"/>
        </w:rPr>
      </w:pPr>
    </w:p>
    <w:sectPr w:rsidR="006F261B" w:rsidRPr="006F261B" w:rsidSect="00257AFA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A2A"/>
    <w:rsid w:val="0002282C"/>
    <w:rsid w:val="000C2A62"/>
    <w:rsid w:val="001C55F3"/>
    <w:rsid w:val="001D307C"/>
    <w:rsid w:val="002353CF"/>
    <w:rsid w:val="00257AFA"/>
    <w:rsid w:val="003502EA"/>
    <w:rsid w:val="004209C7"/>
    <w:rsid w:val="0045188F"/>
    <w:rsid w:val="00486BC0"/>
    <w:rsid w:val="004A583A"/>
    <w:rsid w:val="005C48AD"/>
    <w:rsid w:val="005F3460"/>
    <w:rsid w:val="006F261B"/>
    <w:rsid w:val="007D3B89"/>
    <w:rsid w:val="008F324F"/>
    <w:rsid w:val="008F6E2B"/>
    <w:rsid w:val="00955A2A"/>
    <w:rsid w:val="00997750"/>
    <w:rsid w:val="00A40DF3"/>
    <w:rsid w:val="00C07A34"/>
    <w:rsid w:val="00D448D5"/>
    <w:rsid w:val="00DF4E3A"/>
    <w:rsid w:val="00F54ABB"/>
    <w:rsid w:val="00FA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7A3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0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5rcXhGP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ad-I5AJT0&amp;t=3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o-PBf_WH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YsGlNpx2YI&amp;t=28s" TargetMode="External"/><Relationship Id="rId9" Type="http://schemas.openxmlformats.org/officeDocument/2006/relationships/hyperlink" Target="https://www.youtube.com/watch?v=yTUXC_O2FI8&amp;t=3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16</cp:revision>
  <dcterms:created xsi:type="dcterms:W3CDTF">2020-04-03T15:46:00Z</dcterms:created>
  <dcterms:modified xsi:type="dcterms:W3CDTF">2020-04-28T13:15:00Z</dcterms:modified>
</cp:coreProperties>
</file>